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5976A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424A3">
        <w:rPr>
          <w:sz w:val="24"/>
          <w:szCs w:val="24"/>
        </w:rPr>
        <w:t>т_</w:t>
      </w:r>
      <w:r w:rsidR="003424A3">
        <w:rPr>
          <w:sz w:val="24"/>
          <w:szCs w:val="24"/>
          <w:u w:val="single"/>
        </w:rPr>
        <w:t xml:space="preserve">24 декабря 2014 </w:t>
      </w:r>
      <w:r w:rsidR="003424A3">
        <w:rPr>
          <w:sz w:val="24"/>
          <w:szCs w:val="24"/>
        </w:rPr>
        <w:t>_</w:t>
      </w:r>
      <w:r w:rsidR="003424A3">
        <w:rPr>
          <w:sz w:val="24"/>
          <w:szCs w:val="24"/>
        </w:rPr>
        <w:tab/>
      </w:r>
      <w:r w:rsidR="003424A3">
        <w:rPr>
          <w:sz w:val="24"/>
          <w:szCs w:val="24"/>
        </w:rPr>
        <w:tab/>
      </w:r>
      <w:r w:rsidR="003424A3">
        <w:rPr>
          <w:sz w:val="24"/>
          <w:szCs w:val="24"/>
        </w:rPr>
        <w:tab/>
      </w:r>
      <w:r w:rsidR="003424A3">
        <w:rPr>
          <w:sz w:val="24"/>
          <w:szCs w:val="24"/>
        </w:rPr>
        <w:tab/>
      </w:r>
      <w:r w:rsidR="003424A3">
        <w:rPr>
          <w:sz w:val="24"/>
          <w:szCs w:val="24"/>
        </w:rPr>
        <w:tab/>
      </w:r>
      <w:r w:rsidR="003424A3">
        <w:rPr>
          <w:sz w:val="24"/>
          <w:szCs w:val="24"/>
        </w:rPr>
        <w:tab/>
      </w:r>
      <w:r w:rsidR="003424A3">
        <w:rPr>
          <w:sz w:val="24"/>
          <w:szCs w:val="24"/>
        </w:rPr>
        <w:tab/>
      </w:r>
      <w:r w:rsidR="003424A3">
        <w:rPr>
          <w:sz w:val="24"/>
          <w:szCs w:val="24"/>
        </w:rPr>
        <w:tab/>
      </w:r>
      <w:r w:rsidR="003424A3">
        <w:rPr>
          <w:sz w:val="24"/>
          <w:szCs w:val="24"/>
        </w:rPr>
        <w:tab/>
        <w:t xml:space="preserve">       №_</w:t>
      </w:r>
      <w:r w:rsidR="003424A3">
        <w:rPr>
          <w:sz w:val="24"/>
          <w:szCs w:val="24"/>
          <w:u w:val="single"/>
        </w:rPr>
        <w:t>7256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922D6" w:rsidRDefault="009922D6" w:rsidP="009922D6"/>
    <w:p w:rsidR="009922D6" w:rsidRPr="009922D6" w:rsidRDefault="009922D6" w:rsidP="009922D6">
      <w:pPr>
        <w:jc w:val="both"/>
        <w:rPr>
          <w:sz w:val="24"/>
          <w:szCs w:val="24"/>
        </w:rPr>
      </w:pPr>
      <w:r w:rsidRPr="009922D6">
        <w:rPr>
          <w:sz w:val="24"/>
          <w:szCs w:val="24"/>
        </w:rPr>
        <w:t>О внесении изменений</w:t>
      </w:r>
    </w:p>
    <w:p w:rsidR="009922D6" w:rsidRPr="009922D6" w:rsidRDefault="009922D6" w:rsidP="009922D6">
      <w:pPr>
        <w:jc w:val="both"/>
        <w:rPr>
          <w:sz w:val="24"/>
          <w:szCs w:val="24"/>
        </w:rPr>
      </w:pPr>
      <w:r w:rsidRPr="009922D6">
        <w:rPr>
          <w:sz w:val="24"/>
          <w:szCs w:val="24"/>
        </w:rPr>
        <w:t xml:space="preserve">в постановление администрации </w:t>
      </w:r>
    </w:p>
    <w:p w:rsidR="009922D6" w:rsidRPr="009922D6" w:rsidRDefault="009922D6" w:rsidP="009922D6">
      <w:pPr>
        <w:jc w:val="both"/>
        <w:rPr>
          <w:sz w:val="24"/>
          <w:szCs w:val="24"/>
        </w:rPr>
      </w:pPr>
      <w:r w:rsidRPr="009922D6">
        <w:rPr>
          <w:sz w:val="24"/>
          <w:szCs w:val="24"/>
        </w:rPr>
        <w:t>города Югорска от 07.04.2014 № 1352</w:t>
      </w:r>
    </w:p>
    <w:p w:rsidR="009922D6" w:rsidRDefault="009922D6" w:rsidP="009922D6">
      <w:pPr>
        <w:tabs>
          <w:tab w:val="left" w:pos="993"/>
          <w:tab w:val="left" w:pos="10080"/>
        </w:tabs>
        <w:ind w:firstLine="709"/>
        <w:jc w:val="both"/>
        <w:rPr>
          <w:b/>
          <w:sz w:val="24"/>
          <w:szCs w:val="24"/>
        </w:rPr>
      </w:pPr>
    </w:p>
    <w:p w:rsidR="009922D6" w:rsidRDefault="009922D6" w:rsidP="009922D6">
      <w:pPr>
        <w:tabs>
          <w:tab w:val="left" w:pos="993"/>
          <w:tab w:val="left" w:pos="10080"/>
        </w:tabs>
        <w:ind w:firstLine="709"/>
        <w:jc w:val="both"/>
        <w:rPr>
          <w:b/>
          <w:sz w:val="24"/>
          <w:szCs w:val="24"/>
        </w:rPr>
      </w:pPr>
    </w:p>
    <w:p w:rsidR="009922D6" w:rsidRPr="009922D6" w:rsidRDefault="009922D6" w:rsidP="009922D6">
      <w:pPr>
        <w:tabs>
          <w:tab w:val="left" w:pos="993"/>
          <w:tab w:val="left" w:pos="10080"/>
        </w:tabs>
        <w:ind w:firstLine="709"/>
        <w:jc w:val="both"/>
        <w:rPr>
          <w:b/>
          <w:sz w:val="24"/>
          <w:szCs w:val="24"/>
        </w:rPr>
      </w:pPr>
    </w:p>
    <w:p w:rsidR="009922D6" w:rsidRPr="009922D6" w:rsidRDefault="009922D6" w:rsidP="009922D6">
      <w:pPr>
        <w:tabs>
          <w:tab w:val="left" w:pos="993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абзацем 3 пункта 2 статьи 13 Федерального закона от</w:t>
      </w:r>
      <w:r w:rsidRPr="009922D6">
        <w:rPr>
          <w:sz w:val="24"/>
          <w:szCs w:val="24"/>
        </w:rPr>
        <w:t xml:space="preserve"> 24.07.1998 </w:t>
      </w:r>
      <w:r>
        <w:rPr>
          <w:sz w:val="24"/>
          <w:szCs w:val="24"/>
        </w:rPr>
        <w:t xml:space="preserve">                </w:t>
      </w:r>
      <w:r w:rsidRPr="009922D6">
        <w:rPr>
          <w:sz w:val="24"/>
          <w:szCs w:val="24"/>
        </w:rPr>
        <w:t>№ 124-ФЗ «Об основных гарантиях прав ребенка в Российской Федерации»:</w:t>
      </w:r>
    </w:p>
    <w:p w:rsidR="009922D6" w:rsidRPr="009922D6" w:rsidRDefault="009922D6" w:rsidP="009922D6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администрации города Югорска от</w:t>
      </w:r>
      <w:r w:rsidRPr="009922D6">
        <w:rPr>
          <w:sz w:val="24"/>
          <w:szCs w:val="24"/>
        </w:rPr>
        <w:t xml:space="preserve"> 07.04.2014 № 1352 </w:t>
      </w:r>
      <w:r>
        <w:rPr>
          <w:sz w:val="24"/>
          <w:szCs w:val="24"/>
        </w:rPr>
        <w:t xml:space="preserve">               </w:t>
      </w:r>
      <w:r w:rsidRPr="009922D6">
        <w:rPr>
          <w:sz w:val="24"/>
          <w:szCs w:val="24"/>
        </w:rPr>
        <w:t xml:space="preserve">«Об утверждении состава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</w:t>
      </w:r>
      <w:r>
        <w:rPr>
          <w:sz w:val="24"/>
          <w:szCs w:val="24"/>
        </w:rPr>
        <w:t xml:space="preserve">                              </w:t>
      </w:r>
      <w:r w:rsidRPr="009922D6">
        <w:rPr>
          <w:sz w:val="24"/>
          <w:szCs w:val="24"/>
        </w:rPr>
        <w:t>о реорганизации или ликвидации муниципальных организаций, образующих социальную инфраструктуру для детей» следующие изменения:</w:t>
      </w:r>
    </w:p>
    <w:p w:rsidR="009922D6" w:rsidRPr="009922D6" w:rsidRDefault="009922D6" w:rsidP="009922D6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9922D6">
        <w:rPr>
          <w:sz w:val="24"/>
          <w:szCs w:val="24"/>
        </w:rPr>
        <w:t>Загол</w:t>
      </w:r>
      <w:r>
        <w:rPr>
          <w:sz w:val="24"/>
          <w:szCs w:val="24"/>
        </w:rPr>
        <w:t>овок</w:t>
      </w:r>
      <w:r w:rsidRPr="009922D6">
        <w:rPr>
          <w:sz w:val="24"/>
          <w:szCs w:val="24"/>
        </w:rPr>
        <w:t xml:space="preserve"> изложить в следующей редакции: «О создании и утверждении состава комиссии по оценке последствий принятия решения о реконструкции, модернизации, </w:t>
      </w:r>
      <w:r>
        <w:rPr>
          <w:sz w:val="24"/>
          <w:szCs w:val="24"/>
        </w:rPr>
        <w:t xml:space="preserve">                     </w:t>
      </w:r>
      <w:r w:rsidRPr="009922D6">
        <w:rPr>
          <w:sz w:val="24"/>
          <w:szCs w:val="24"/>
        </w:rPr>
        <w:t>об изменении назначения или о ликвидации объекта социальной инфраструктуры для детей, являющегося муниципальной собственностью города Югорска, а также о реорганизации или ликвидации муниципальных организаций города Югорска, образующих социальную инфраструктуру для детей».</w:t>
      </w:r>
    </w:p>
    <w:p w:rsidR="009922D6" w:rsidRPr="009922D6" w:rsidRDefault="009922D6" w:rsidP="009922D6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9922D6">
        <w:rPr>
          <w:sz w:val="24"/>
          <w:szCs w:val="24"/>
        </w:rPr>
        <w:t>Пункты 1 - 4 изложить в следующей редакции:</w:t>
      </w:r>
    </w:p>
    <w:p w:rsidR="009922D6" w:rsidRPr="009922D6" w:rsidRDefault="009922D6" w:rsidP="009922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 </w:t>
      </w:r>
      <w:r w:rsidRPr="009922D6">
        <w:rPr>
          <w:sz w:val="24"/>
          <w:szCs w:val="24"/>
        </w:rPr>
        <w:t>Создать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Югорска,</w:t>
      </w:r>
      <w:r>
        <w:rPr>
          <w:sz w:val="24"/>
          <w:szCs w:val="24"/>
        </w:rPr>
        <w:t xml:space="preserve">              </w:t>
      </w:r>
      <w:r w:rsidRPr="009922D6">
        <w:rPr>
          <w:sz w:val="24"/>
          <w:szCs w:val="24"/>
        </w:rPr>
        <w:t xml:space="preserve"> а также о реорганизации или ликвидации муниципальных организаций города Югорска, образующих социальную инфраструктуру для детей (далее - Комиссия).</w:t>
      </w:r>
    </w:p>
    <w:p w:rsidR="009922D6" w:rsidRPr="009922D6" w:rsidRDefault="009922D6" w:rsidP="009922D6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922D6">
        <w:rPr>
          <w:sz w:val="24"/>
          <w:szCs w:val="24"/>
        </w:rPr>
        <w:t>Утвердить состав комиссии по оценке последствий принятия решения</w:t>
      </w:r>
      <w:r>
        <w:rPr>
          <w:sz w:val="24"/>
          <w:szCs w:val="24"/>
        </w:rPr>
        <w:t xml:space="preserve">                                   </w:t>
      </w:r>
      <w:r w:rsidRPr="009922D6">
        <w:rPr>
          <w:sz w:val="24"/>
          <w:szCs w:val="24"/>
        </w:rPr>
        <w:t xml:space="preserve">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Югорска, а также о реорганизации или ликвидации муниципальных организаций города Югорска, образующих социальную инфраструктуру для детей (приложение).</w:t>
      </w:r>
    </w:p>
    <w:p w:rsidR="009922D6" w:rsidRPr="009922D6" w:rsidRDefault="009922D6" w:rsidP="009922D6">
      <w:pPr>
        <w:suppressAutoHyphens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3. </w:t>
      </w:r>
      <w:proofErr w:type="gramStart"/>
      <w:r w:rsidRPr="009922D6">
        <w:rPr>
          <w:rFonts w:eastAsia="Calibri"/>
          <w:sz w:val="24"/>
          <w:szCs w:val="24"/>
        </w:rPr>
        <w:t>Комиссия в своей деятельности руководствуется приказом Департамента социального развития Ханты-Мансийского автономного округа - Югры от 19.11.2013 № 35-нп «О порядке проведения оценки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- Югры или муниципальной собственностью, а также о реорганизации или ликвидации государственных организаций Ханты-Мансийского автономного округа - Югры, муниципальных организаций</w:t>
      </w:r>
      <w:proofErr w:type="gramEnd"/>
      <w:r w:rsidRPr="009922D6">
        <w:rPr>
          <w:rFonts w:eastAsia="Calibri"/>
          <w:sz w:val="24"/>
          <w:szCs w:val="24"/>
        </w:rPr>
        <w:t xml:space="preserve">, </w:t>
      </w:r>
      <w:r w:rsidRPr="009922D6">
        <w:rPr>
          <w:rFonts w:eastAsia="Calibri"/>
          <w:sz w:val="24"/>
          <w:szCs w:val="24"/>
        </w:rPr>
        <w:lastRenderedPageBreak/>
        <w:t>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</w:t>
      </w:r>
      <w:r w:rsidRPr="009922D6">
        <w:rPr>
          <w:sz w:val="24"/>
          <w:szCs w:val="24"/>
        </w:rPr>
        <w:t>».</w:t>
      </w:r>
    </w:p>
    <w:p w:rsidR="009922D6" w:rsidRPr="009922D6" w:rsidRDefault="009922D6" w:rsidP="009922D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4. </w:t>
      </w:r>
      <w:r w:rsidRPr="009922D6">
        <w:rPr>
          <w:color w:val="000000"/>
          <w:sz w:val="24"/>
          <w:szCs w:val="24"/>
        </w:rPr>
        <w:t xml:space="preserve">Опубликовать постановление в газете «Югорский вестник» и разместить </w:t>
      </w:r>
      <w:r>
        <w:rPr>
          <w:color w:val="000000"/>
          <w:sz w:val="24"/>
          <w:szCs w:val="24"/>
        </w:rPr>
        <w:t xml:space="preserve">                             </w:t>
      </w:r>
      <w:r w:rsidRPr="009922D6">
        <w:rPr>
          <w:color w:val="000000"/>
          <w:sz w:val="24"/>
          <w:szCs w:val="24"/>
        </w:rPr>
        <w:t xml:space="preserve">на </w:t>
      </w:r>
      <w:r w:rsidRPr="009922D6">
        <w:rPr>
          <w:sz w:val="24"/>
          <w:szCs w:val="24"/>
        </w:rPr>
        <w:t>официальном сайте администрации города Югорска</w:t>
      </w:r>
      <w:r w:rsidRPr="009922D6">
        <w:rPr>
          <w:color w:val="000000"/>
          <w:sz w:val="24"/>
          <w:szCs w:val="24"/>
        </w:rPr>
        <w:t>.</w:t>
      </w:r>
      <w:r w:rsidRPr="009922D6">
        <w:rPr>
          <w:sz w:val="24"/>
          <w:szCs w:val="24"/>
        </w:rPr>
        <w:t>».</w:t>
      </w:r>
    </w:p>
    <w:p w:rsidR="009922D6" w:rsidRPr="009922D6" w:rsidRDefault="009922D6" w:rsidP="009922D6">
      <w:pPr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1.3. Дополнить пунктами 5, 6 следующего содержания:</w:t>
      </w:r>
    </w:p>
    <w:p w:rsidR="009922D6" w:rsidRPr="009922D6" w:rsidRDefault="009922D6" w:rsidP="009922D6">
      <w:pPr>
        <w:pStyle w:val="a5"/>
        <w:tabs>
          <w:tab w:val="left" w:pos="142"/>
          <w:tab w:val="left" w:pos="709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9922D6">
        <w:rPr>
          <w:sz w:val="24"/>
          <w:szCs w:val="24"/>
        </w:rPr>
        <w:t>«</w:t>
      </w:r>
      <w:r w:rsidRPr="009922D6">
        <w:rPr>
          <w:color w:val="000000"/>
          <w:sz w:val="24"/>
          <w:szCs w:val="24"/>
        </w:rPr>
        <w:t>5. Настоящее постановление вступает в силу после его официального опубликования</w:t>
      </w:r>
      <w:r>
        <w:rPr>
          <w:color w:val="000000"/>
          <w:sz w:val="24"/>
          <w:szCs w:val="24"/>
        </w:rPr>
        <w:t xml:space="preserve">           </w:t>
      </w:r>
      <w:r w:rsidRPr="009922D6">
        <w:rPr>
          <w:color w:val="000000"/>
          <w:sz w:val="24"/>
          <w:szCs w:val="24"/>
        </w:rPr>
        <w:t xml:space="preserve"> в газете «Югорский вестник».</w:t>
      </w:r>
    </w:p>
    <w:p w:rsidR="009922D6" w:rsidRPr="009922D6" w:rsidRDefault="009922D6" w:rsidP="009922D6">
      <w:pPr>
        <w:pStyle w:val="a5"/>
        <w:tabs>
          <w:tab w:val="left" w:pos="142"/>
          <w:tab w:val="left" w:pos="709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9922D6">
        <w:rPr>
          <w:sz w:val="24"/>
          <w:szCs w:val="24"/>
        </w:rPr>
        <w:t>6. </w:t>
      </w:r>
      <w:proofErr w:type="gramStart"/>
      <w:r w:rsidRPr="009922D6">
        <w:rPr>
          <w:sz w:val="24"/>
          <w:szCs w:val="24"/>
        </w:rPr>
        <w:t>Контроль за</w:t>
      </w:r>
      <w:proofErr w:type="gramEnd"/>
      <w:r w:rsidRPr="009922D6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Долгодворову.».</w:t>
      </w:r>
    </w:p>
    <w:p w:rsidR="009922D6" w:rsidRPr="009922D6" w:rsidRDefault="009922D6" w:rsidP="009922D6">
      <w:pPr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1.4. Приложение изложить в новой редакции (приложение).</w:t>
      </w:r>
    </w:p>
    <w:p w:rsidR="009922D6" w:rsidRPr="009922D6" w:rsidRDefault="009922D6" w:rsidP="009922D6">
      <w:pPr>
        <w:tabs>
          <w:tab w:val="left" w:pos="851"/>
        </w:tabs>
        <w:ind w:firstLine="709"/>
        <w:jc w:val="both"/>
        <w:rPr>
          <w:sz w:val="24"/>
          <w:szCs w:val="24"/>
        </w:rPr>
      </w:pPr>
      <w:bookmarkStart w:id="0" w:name="sub_4"/>
      <w:r w:rsidRPr="009922D6">
        <w:rPr>
          <w:color w:val="000000"/>
          <w:sz w:val="24"/>
          <w:szCs w:val="24"/>
        </w:rPr>
        <w:t xml:space="preserve">2. Опубликовать постановление в газете «Югорский вестник» и разместить </w:t>
      </w:r>
      <w:r>
        <w:rPr>
          <w:color w:val="000000"/>
          <w:sz w:val="24"/>
          <w:szCs w:val="24"/>
        </w:rPr>
        <w:t xml:space="preserve">                          </w:t>
      </w:r>
      <w:r w:rsidRPr="009922D6">
        <w:rPr>
          <w:color w:val="000000"/>
          <w:sz w:val="24"/>
          <w:szCs w:val="24"/>
        </w:rPr>
        <w:t xml:space="preserve">на </w:t>
      </w:r>
      <w:r w:rsidRPr="009922D6">
        <w:rPr>
          <w:sz w:val="24"/>
          <w:szCs w:val="24"/>
        </w:rPr>
        <w:t>официальном сайте администрации города Югорска</w:t>
      </w:r>
      <w:r w:rsidRPr="009922D6">
        <w:rPr>
          <w:color w:val="000000"/>
          <w:sz w:val="24"/>
          <w:szCs w:val="24"/>
        </w:rPr>
        <w:t>.</w:t>
      </w:r>
    </w:p>
    <w:bookmarkEnd w:id="0"/>
    <w:p w:rsidR="009922D6" w:rsidRPr="009922D6" w:rsidRDefault="009922D6" w:rsidP="009922D6">
      <w:pPr>
        <w:pStyle w:val="a5"/>
        <w:tabs>
          <w:tab w:val="left" w:pos="142"/>
          <w:tab w:val="left" w:pos="709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9922D6">
        <w:rPr>
          <w:color w:val="000000"/>
          <w:sz w:val="24"/>
          <w:szCs w:val="24"/>
        </w:rPr>
        <w:t>3. Настоящее постановление вступает в силу после его официального опубликования</w:t>
      </w:r>
      <w:r>
        <w:rPr>
          <w:color w:val="000000"/>
          <w:sz w:val="24"/>
          <w:szCs w:val="24"/>
        </w:rPr>
        <w:t xml:space="preserve">             </w:t>
      </w:r>
      <w:r w:rsidRPr="009922D6">
        <w:rPr>
          <w:color w:val="000000"/>
          <w:sz w:val="24"/>
          <w:szCs w:val="24"/>
        </w:rPr>
        <w:t xml:space="preserve"> в газете «Югорский вестник».</w:t>
      </w:r>
    </w:p>
    <w:p w:rsidR="009922D6" w:rsidRPr="009922D6" w:rsidRDefault="009922D6" w:rsidP="009922D6">
      <w:pPr>
        <w:pStyle w:val="a5"/>
        <w:tabs>
          <w:tab w:val="left" w:pos="142"/>
          <w:tab w:val="left" w:pos="709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9922D6">
        <w:rPr>
          <w:sz w:val="24"/>
          <w:szCs w:val="24"/>
        </w:rPr>
        <w:t>4. </w:t>
      </w:r>
      <w:proofErr w:type="gramStart"/>
      <w:r w:rsidRPr="009922D6">
        <w:rPr>
          <w:sz w:val="24"/>
          <w:szCs w:val="24"/>
        </w:rPr>
        <w:t>Контроль за</w:t>
      </w:r>
      <w:proofErr w:type="gramEnd"/>
      <w:r w:rsidRPr="009922D6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256A87" w:rsidRPr="009922D6" w:rsidRDefault="00256A87" w:rsidP="009922D6">
      <w:pPr>
        <w:ind w:firstLine="709"/>
        <w:jc w:val="both"/>
        <w:rPr>
          <w:sz w:val="24"/>
          <w:szCs w:val="24"/>
        </w:rPr>
      </w:pPr>
    </w:p>
    <w:p w:rsidR="00256A87" w:rsidRDefault="00256A87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922D6" w:rsidRDefault="009922D6" w:rsidP="00992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922D6" w:rsidRDefault="009922D6" w:rsidP="009922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922D6" w:rsidRDefault="009922D6" w:rsidP="009922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922D6" w:rsidRPr="003424A3" w:rsidRDefault="009922D6" w:rsidP="009922D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3424A3">
        <w:rPr>
          <w:sz w:val="24"/>
          <w:szCs w:val="24"/>
          <w:u w:val="single"/>
        </w:rPr>
        <w:t xml:space="preserve">  24 декабря 2014   </w:t>
      </w:r>
      <w:r w:rsidR="003424A3">
        <w:rPr>
          <w:b/>
          <w:sz w:val="24"/>
          <w:szCs w:val="24"/>
        </w:rPr>
        <w:t xml:space="preserve"> № </w:t>
      </w:r>
      <w:r w:rsidR="003424A3">
        <w:rPr>
          <w:sz w:val="24"/>
          <w:szCs w:val="24"/>
          <w:u w:val="single"/>
        </w:rPr>
        <w:t xml:space="preserve"> 7256 </w:t>
      </w:r>
    </w:p>
    <w:p w:rsid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Default="009922D6" w:rsidP="009922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9922D6" w:rsidRDefault="009922D6" w:rsidP="009922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922D6" w:rsidRDefault="009922D6" w:rsidP="009922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922D6" w:rsidRPr="009922D6" w:rsidRDefault="009922D6" w:rsidP="009922D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07 апреля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1352</w:t>
      </w:r>
    </w:p>
    <w:p w:rsidR="009922D6" w:rsidRPr="009922D6" w:rsidRDefault="009922D6" w:rsidP="009922D6">
      <w:pPr>
        <w:jc w:val="both"/>
        <w:rPr>
          <w:sz w:val="24"/>
          <w:szCs w:val="24"/>
        </w:rPr>
      </w:pPr>
    </w:p>
    <w:p w:rsidR="009922D6" w:rsidRDefault="009922D6" w:rsidP="009922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22D6">
        <w:rPr>
          <w:rFonts w:eastAsia="Calibri"/>
          <w:b/>
          <w:sz w:val="24"/>
          <w:szCs w:val="24"/>
        </w:rPr>
        <w:t xml:space="preserve">Состав комиссии по </w:t>
      </w:r>
      <w:r w:rsidRPr="009922D6">
        <w:rPr>
          <w:b/>
          <w:sz w:val="24"/>
          <w:szCs w:val="24"/>
        </w:rPr>
        <w:t>оценке последствий пр</w:t>
      </w:r>
      <w:r>
        <w:rPr>
          <w:b/>
          <w:sz w:val="24"/>
          <w:szCs w:val="24"/>
        </w:rPr>
        <w:t xml:space="preserve">инятия решения </w:t>
      </w:r>
    </w:p>
    <w:p w:rsidR="009922D6" w:rsidRPr="009922D6" w:rsidRDefault="009922D6" w:rsidP="009922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реконструкции, </w:t>
      </w:r>
      <w:r w:rsidRPr="009922D6">
        <w:rPr>
          <w:b/>
          <w:sz w:val="24"/>
          <w:szCs w:val="24"/>
        </w:rPr>
        <w:t>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Югорска, а также о реорганизации или ликвидации муниципальных организаций города Югорска, образующих социальную инфраструктуру для детей</w:t>
      </w:r>
    </w:p>
    <w:p w:rsidR="009922D6" w:rsidRPr="009922D6" w:rsidRDefault="009922D6" w:rsidP="009922D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22D6" w:rsidRPr="009922D6" w:rsidRDefault="009922D6" w:rsidP="009922D6">
      <w:pPr>
        <w:tabs>
          <w:tab w:val="left" w:pos="1985"/>
          <w:tab w:val="left" w:pos="2410"/>
          <w:tab w:val="left" w:pos="2552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Заместитель главы администра</w:t>
      </w:r>
      <w:r>
        <w:rPr>
          <w:sz w:val="24"/>
          <w:szCs w:val="24"/>
        </w:rPr>
        <w:t xml:space="preserve">ции города Югорска, курирующий </w:t>
      </w:r>
      <w:r w:rsidRPr="009922D6">
        <w:rPr>
          <w:sz w:val="24"/>
          <w:szCs w:val="24"/>
        </w:rPr>
        <w:t>вопросы деятельности социальной сферы города Югорска, председатель комиссии</w:t>
      </w:r>
    </w:p>
    <w:p w:rsidR="009922D6" w:rsidRPr="009922D6" w:rsidRDefault="009922D6" w:rsidP="009922D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 xml:space="preserve">Начальник Управления образования администрации города Югорска, заместитель председателя комиссии </w:t>
      </w:r>
    </w:p>
    <w:p w:rsidR="009922D6" w:rsidRPr="009922D6" w:rsidRDefault="009922D6" w:rsidP="009922D6">
      <w:pPr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Главный специалист юридического управления администрации города Югорска, секретарь комиссии</w:t>
      </w:r>
    </w:p>
    <w:p w:rsidR="009922D6" w:rsidRPr="009922D6" w:rsidRDefault="009922D6" w:rsidP="009922D6">
      <w:pPr>
        <w:ind w:firstLine="709"/>
        <w:jc w:val="both"/>
        <w:rPr>
          <w:sz w:val="24"/>
          <w:szCs w:val="24"/>
        </w:rPr>
      </w:pPr>
    </w:p>
    <w:p w:rsidR="009922D6" w:rsidRPr="009922D6" w:rsidRDefault="009922D6" w:rsidP="009922D6">
      <w:pPr>
        <w:ind w:firstLine="709"/>
        <w:jc w:val="both"/>
        <w:rPr>
          <w:b/>
          <w:sz w:val="24"/>
          <w:szCs w:val="24"/>
        </w:rPr>
      </w:pPr>
      <w:r w:rsidRPr="009922D6">
        <w:rPr>
          <w:b/>
          <w:sz w:val="24"/>
          <w:szCs w:val="24"/>
        </w:rPr>
        <w:t xml:space="preserve">Члены комиссии: </w:t>
      </w:r>
    </w:p>
    <w:p w:rsidR="009922D6" w:rsidRPr="009922D6" w:rsidRDefault="009922D6" w:rsidP="009922D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Заместитель председателя Думы города Югорска, осуществляющий свои полномочия на постоянной основе (по согласованию)</w:t>
      </w:r>
    </w:p>
    <w:p w:rsidR="009922D6" w:rsidRPr="009922D6" w:rsidRDefault="009922D6" w:rsidP="009922D6">
      <w:pPr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Заместитель директора департамента муниципальной собственности и градостроительства администрации города Югорска</w:t>
      </w:r>
    </w:p>
    <w:p w:rsidR="009922D6" w:rsidRPr="009922D6" w:rsidRDefault="009922D6" w:rsidP="009922D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Начальник управления культуры администрации города Югорска</w:t>
      </w:r>
    </w:p>
    <w:p w:rsidR="009922D6" w:rsidRPr="009922D6" w:rsidRDefault="009922D6" w:rsidP="009922D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Начальник управления опеки и</w:t>
      </w:r>
      <w:bookmarkStart w:id="1" w:name="_GoBack"/>
      <w:bookmarkEnd w:id="1"/>
      <w:r w:rsidRPr="009922D6">
        <w:rPr>
          <w:sz w:val="24"/>
          <w:szCs w:val="24"/>
        </w:rPr>
        <w:t xml:space="preserve"> попечительства администрации города Югорска</w:t>
      </w:r>
    </w:p>
    <w:p w:rsidR="009922D6" w:rsidRPr="009922D6" w:rsidRDefault="009922D6" w:rsidP="009922D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Начальник отдела по организации деятельности Территориальной комиссии по делам несовершеннолетних и защите их прав администрации города Югорска</w:t>
      </w:r>
    </w:p>
    <w:p w:rsidR="009922D6" w:rsidRPr="009922D6" w:rsidRDefault="009922D6" w:rsidP="009922D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Начальник управления социальной политики администрации города Югорска</w:t>
      </w:r>
    </w:p>
    <w:p w:rsidR="009922D6" w:rsidRPr="009922D6" w:rsidRDefault="009922D6" w:rsidP="009922D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Начальник юридического управления администрации города Югорска</w:t>
      </w:r>
    </w:p>
    <w:p w:rsidR="009922D6" w:rsidRPr="009922D6" w:rsidRDefault="009922D6" w:rsidP="009922D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Председатель Муниципального совета по образованию в городе Югорске</w:t>
      </w:r>
    </w:p>
    <w:p w:rsidR="009922D6" w:rsidRPr="009922D6" w:rsidRDefault="009922D6" w:rsidP="009922D6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9922D6">
        <w:rPr>
          <w:sz w:val="24"/>
          <w:szCs w:val="24"/>
        </w:rPr>
        <w:t>Председатель городского родительского комитета города Югорска</w:t>
      </w:r>
    </w:p>
    <w:p w:rsidR="009922D6" w:rsidRPr="009922D6" w:rsidRDefault="009922D6" w:rsidP="009922D6">
      <w:pPr>
        <w:ind w:firstLine="709"/>
        <w:jc w:val="both"/>
        <w:rPr>
          <w:sz w:val="24"/>
          <w:szCs w:val="24"/>
        </w:rPr>
      </w:pPr>
    </w:p>
    <w:sectPr w:rsidR="009922D6" w:rsidRPr="009922D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4A2845"/>
    <w:multiLevelType w:val="multilevel"/>
    <w:tmpl w:val="B8AE78CC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1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4276" w:hanging="144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46F1D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2517F"/>
    <w:rsid w:val="003424A3"/>
    <w:rsid w:val="003642AD"/>
    <w:rsid w:val="0037056B"/>
    <w:rsid w:val="003D688F"/>
    <w:rsid w:val="00423003"/>
    <w:rsid w:val="004B0DBB"/>
    <w:rsid w:val="004C6A75"/>
    <w:rsid w:val="00510950"/>
    <w:rsid w:val="0053339B"/>
    <w:rsid w:val="005976A1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922D6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2014-12-24T08:17:00Z</dcterms:modified>
</cp:coreProperties>
</file>